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79B" w:rsidRDefault="00701ED7">
      <w:pPr>
        <w:rPr>
          <w:rFonts w:ascii="Times New Roman" w:eastAsia="Times New Roman" w:hAnsi="Times New Roman" w:cs="Times New Roman"/>
          <w:sz w:val="24"/>
          <w:szCs w:val="24"/>
        </w:rPr>
      </w:pPr>
      <w:bookmarkStart w:id="0" w:name="_gjdgxs" w:colFirst="0" w:colLast="0"/>
      <w:bookmarkEnd w:id="0"/>
      <w:r>
        <w:rPr>
          <w:noProof/>
        </w:rPr>
        <w:drawing>
          <wp:anchor distT="114300" distB="114300" distL="114300" distR="114300" simplePos="0" relativeHeight="251658240" behindDoc="0" locked="0" layoutInCell="1" hidden="0" allowOverlap="1">
            <wp:simplePos x="0" y="0"/>
            <wp:positionH relativeFrom="margin">
              <wp:posOffset>2286000</wp:posOffset>
            </wp:positionH>
            <wp:positionV relativeFrom="paragraph">
              <wp:posOffset>1</wp:posOffset>
            </wp:positionV>
            <wp:extent cx="1004888" cy="1000033"/>
            <wp:effectExtent l="0" t="0" r="0" b="0"/>
            <wp:wrapSquare wrapText="bothSides" distT="114300" distB="114300" distL="114300" distR="114300"/>
            <wp:docPr id="1" name="image2.png" descr="MET_Circle_Logo_Black.png"/>
            <wp:cNvGraphicFramePr/>
            <a:graphic xmlns:a="http://schemas.openxmlformats.org/drawingml/2006/main">
              <a:graphicData uri="http://schemas.openxmlformats.org/drawingml/2006/picture">
                <pic:pic xmlns:pic="http://schemas.openxmlformats.org/drawingml/2006/picture">
                  <pic:nvPicPr>
                    <pic:cNvPr id="0" name="image2.png" descr="MET_Circle_Logo_Black.png"/>
                    <pic:cNvPicPr preferRelativeResize="0"/>
                  </pic:nvPicPr>
                  <pic:blipFill>
                    <a:blip r:embed="rId4"/>
                    <a:srcRect/>
                    <a:stretch>
                      <a:fillRect/>
                    </a:stretch>
                  </pic:blipFill>
                  <pic:spPr>
                    <a:xfrm>
                      <a:off x="0" y="0"/>
                      <a:ext cx="1004888" cy="1000033"/>
                    </a:xfrm>
                    <a:prstGeom prst="rect">
                      <a:avLst/>
                    </a:prstGeom>
                    <a:ln/>
                  </pic:spPr>
                </pic:pic>
              </a:graphicData>
            </a:graphic>
          </wp:anchor>
        </w:drawing>
      </w:r>
    </w:p>
    <w:p w:rsidR="004A079B" w:rsidRDefault="00701ED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IMMEDIATE RELEASE: </w:t>
      </w:r>
    </w:p>
    <w:p w:rsidR="004A079B" w:rsidRDefault="00701ED7">
      <w:pPr>
        <w:rPr>
          <w:rFonts w:ascii="Times New Roman" w:eastAsia="Times New Roman" w:hAnsi="Times New Roman" w:cs="Times New Roman"/>
          <w:sz w:val="24"/>
          <w:szCs w:val="24"/>
        </w:rPr>
      </w:pPr>
      <w:r>
        <w:rPr>
          <w:rFonts w:ascii="Times New Roman" w:eastAsia="Times New Roman" w:hAnsi="Times New Roman" w:cs="Times New Roman"/>
          <w:sz w:val="24"/>
          <w:szCs w:val="24"/>
        </w:rPr>
        <w:t>Kathryn Vicere</w:t>
      </w:r>
    </w:p>
    <w:p w:rsidR="004A079B" w:rsidRDefault="00701E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(301) 694-4744 ext. 303 </w:t>
      </w:r>
    </w:p>
    <w:p w:rsidR="004A079B" w:rsidRDefault="00701E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kvicere@marylandensemble.org </w:t>
      </w:r>
    </w:p>
    <w:p w:rsidR="004A079B" w:rsidRDefault="00701ED7">
      <w:pPr>
        <w:rPr>
          <w:rFonts w:ascii="Times New Roman" w:eastAsia="Times New Roman" w:hAnsi="Times New Roman" w:cs="Times New Roman"/>
          <w:sz w:val="24"/>
          <w:szCs w:val="24"/>
        </w:rPr>
      </w:pPr>
      <w:r>
        <w:rPr>
          <w:rFonts w:ascii="Times New Roman" w:eastAsia="Times New Roman" w:hAnsi="Times New Roman" w:cs="Times New Roman"/>
          <w:sz w:val="24"/>
          <w:szCs w:val="24"/>
        </w:rPr>
        <w:t>marylandensemble.org/press</w:t>
      </w:r>
    </w:p>
    <w:p w:rsidR="004A079B" w:rsidRDefault="00701ED7">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A079B" w:rsidRDefault="004A079B">
      <w:pPr>
        <w:rPr>
          <w:rFonts w:ascii="Times New Roman" w:eastAsia="Times New Roman" w:hAnsi="Times New Roman" w:cs="Times New Roman"/>
          <w:sz w:val="24"/>
          <w:szCs w:val="24"/>
        </w:rPr>
      </w:pPr>
    </w:p>
    <w:p w:rsidR="004A079B" w:rsidRDefault="00701ED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MARYLAND ENSEMBLE THEATRE</w:t>
      </w:r>
    </w:p>
    <w:p w:rsidR="004A079B" w:rsidRDefault="00701ED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Presents</w:t>
      </w:r>
    </w:p>
    <w:p w:rsidR="004A079B" w:rsidRDefault="00701ED7">
      <w:pPr>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Let the Right One In</w:t>
      </w:r>
    </w:p>
    <w:p w:rsidR="004A079B" w:rsidRDefault="00701ED7">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By Jack Thorne</w:t>
      </w:r>
    </w:p>
    <w:p w:rsidR="004A079B" w:rsidRDefault="00701ED7">
      <w:pPr>
        <w:jc w:val="center"/>
        <w:rPr>
          <w:rFonts w:ascii="Calibri" w:eastAsia="Calibri" w:hAnsi="Calibri" w:cs="Calibri"/>
          <w:b/>
        </w:rPr>
      </w:pPr>
      <w:r>
        <w:rPr>
          <w:rFonts w:ascii="Calibri" w:eastAsia="Calibri" w:hAnsi="Calibri" w:cs="Calibri"/>
          <w:b/>
        </w:rPr>
        <w:t>October 19 - November 11</w:t>
      </w:r>
    </w:p>
    <w:p w:rsidR="00520666" w:rsidRDefault="00520666">
      <w:pPr>
        <w:jc w:val="cente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0" distB="0" distL="0" distR="0">
            <wp:extent cx="1066800" cy="1079451"/>
            <wp:effectExtent l="0" t="0" r="0" b="635"/>
            <wp:docPr id="2" name="Picture 2">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9115" cy="1102030"/>
                    </a:xfrm>
                    <a:prstGeom prst="rect">
                      <a:avLst/>
                    </a:prstGeom>
                  </pic:spPr>
                </pic:pic>
              </a:graphicData>
            </a:graphic>
          </wp:inline>
        </w:drawing>
      </w:r>
    </w:p>
    <w:p w:rsidR="004A079B" w:rsidRDefault="004A079B">
      <w:pPr>
        <w:jc w:val="center"/>
        <w:rPr>
          <w:rFonts w:ascii="Times New Roman" w:eastAsia="Times New Roman" w:hAnsi="Times New Roman" w:cs="Times New Roman"/>
          <w:b/>
          <w:sz w:val="24"/>
          <w:szCs w:val="24"/>
        </w:rPr>
      </w:pPr>
    </w:p>
    <w:p w:rsidR="00B86003" w:rsidRPr="00701ED7" w:rsidRDefault="00701ED7" w:rsidP="00B86003">
      <w:pPr>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FREDERICK, MD </w:t>
      </w:r>
      <w:r w:rsidRPr="00307497">
        <w:rPr>
          <w:rFonts w:ascii="Times New Roman" w:eastAsia="Times New Roman" w:hAnsi="Times New Roman" w:cs="Times New Roman"/>
          <w:sz w:val="24"/>
          <w:szCs w:val="24"/>
        </w:rPr>
        <w:t>(</w:t>
      </w:r>
      <w:r w:rsidR="00307497" w:rsidRPr="00307497">
        <w:rPr>
          <w:rFonts w:ascii="Times New Roman" w:eastAsia="Times New Roman" w:hAnsi="Times New Roman" w:cs="Times New Roman"/>
          <w:sz w:val="24"/>
          <w:szCs w:val="24"/>
        </w:rPr>
        <w:t>September 17, 2018</w:t>
      </w:r>
      <w:r w:rsidRPr="00307497">
        <w:rPr>
          <w:rFonts w:ascii="Times New Roman" w:eastAsia="Times New Roman" w:hAnsi="Times New Roman" w:cs="Times New Roman"/>
          <w:sz w:val="24"/>
          <w:szCs w:val="24"/>
        </w:rPr>
        <w:t xml:space="preserve">) - </w:t>
      </w:r>
      <w:r w:rsidRPr="00307497">
        <w:rPr>
          <w:rFonts w:ascii="Times New Roman" w:eastAsia="Times New Roman" w:hAnsi="Times New Roman" w:cs="Times New Roman"/>
          <w:b/>
          <w:sz w:val="24"/>
          <w:szCs w:val="24"/>
        </w:rPr>
        <w:t>Maryland</w:t>
      </w:r>
      <w:r>
        <w:rPr>
          <w:rFonts w:ascii="Times New Roman" w:eastAsia="Times New Roman" w:hAnsi="Times New Roman" w:cs="Times New Roman"/>
          <w:b/>
          <w:sz w:val="24"/>
          <w:szCs w:val="24"/>
        </w:rPr>
        <w:t xml:space="preserve"> Ensemble Theatre (MET) </w:t>
      </w:r>
      <w:r>
        <w:rPr>
          <w:rFonts w:ascii="Times New Roman" w:eastAsia="Times New Roman" w:hAnsi="Times New Roman" w:cs="Times New Roman"/>
          <w:sz w:val="24"/>
          <w:szCs w:val="24"/>
        </w:rPr>
        <w:t xml:space="preserve">is proud to present </w:t>
      </w:r>
      <w:r>
        <w:rPr>
          <w:rFonts w:ascii="Times New Roman" w:eastAsia="Times New Roman" w:hAnsi="Times New Roman" w:cs="Times New Roman"/>
          <w:i/>
          <w:sz w:val="24"/>
          <w:szCs w:val="24"/>
        </w:rPr>
        <w:t>Let the Right One In</w:t>
      </w:r>
      <w:r w:rsidR="00307497">
        <w:rPr>
          <w:rFonts w:ascii="Times New Roman" w:eastAsia="Times New Roman" w:hAnsi="Times New Roman" w:cs="Times New Roman"/>
          <w:i/>
          <w:sz w:val="24"/>
          <w:szCs w:val="24"/>
        </w:rPr>
        <w:t xml:space="preserve"> </w:t>
      </w:r>
      <w:r w:rsidR="00307497" w:rsidRPr="00307497">
        <w:rPr>
          <w:rFonts w:ascii="Times New Roman" w:eastAsia="Times New Roman" w:hAnsi="Times New Roman" w:cs="Times New Roman"/>
          <w:sz w:val="24"/>
          <w:szCs w:val="24"/>
        </w:rPr>
        <w:t>by Jack Thorne</w:t>
      </w:r>
      <w:r w:rsidRPr="00307497">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An unlikely bond form</w:t>
      </w:r>
      <w:r w:rsidR="009C4BA4">
        <w:rPr>
          <w:rFonts w:ascii="Times New Roman" w:eastAsia="Times New Roman" w:hAnsi="Times New Roman" w:cs="Times New Roman"/>
          <w:sz w:val="24"/>
          <w:szCs w:val="24"/>
        </w:rPr>
        <w:t>s between a bullied schoolboy and his mysterious new neighbor</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one of whom has been young for a very long time. Based on the novel of the same name by John Ajvide Lindqvist, this supernatural coming-of-age love story touc</w:t>
      </w:r>
      <w:r>
        <w:rPr>
          <w:rFonts w:ascii="Times New Roman" w:eastAsia="Times New Roman" w:hAnsi="Times New Roman" w:cs="Times New Roman"/>
          <w:sz w:val="24"/>
          <w:szCs w:val="24"/>
        </w:rPr>
        <w:t>hes the heart and makes it race, too.</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r>
      <w:r>
        <w:rPr>
          <w:rFonts w:ascii="Times New Roman" w:eastAsia="Times New Roman" w:hAnsi="Times New Roman" w:cs="Times New Roman"/>
          <w:i/>
          <w:sz w:val="24"/>
          <w:szCs w:val="24"/>
        </w:rPr>
        <w:t xml:space="preserve">Let the Right One In </w:t>
      </w:r>
      <w:r>
        <w:rPr>
          <w:rFonts w:ascii="Times New Roman" w:eastAsia="Times New Roman" w:hAnsi="Times New Roman" w:cs="Times New Roman"/>
          <w:sz w:val="24"/>
          <w:szCs w:val="24"/>
        </w:rPr>
        <w:t>was made famous by the film adaption by Tomas Alfredson, released in 2008. Since then, the story has received numerous awards and accolades, and many have praised it for its unique blend of genres</w:t>
      </w:r>
      <w:r>
        <w:rPr>
          <w:rFonts w:ascii="Times New Roman" w:eastAsia="Times New Roman" w:hAnsi="Times New Roman" w:cs="Times New Roman"/>
          <w:sz w:val="24"/>
          <w:szCs w:val="24"/>
        </w:rPr>
        <w:t xml:space="preserve"> and styles. Director </w:t>
      </w:r>
      <w:r w:rsidRPr="00307497">
        <w:rPr>
          <w:rFonts w:ascii="Times New Roman" w:eastAsia="Times New Roman" w:hAnsi="Times New Roman" w:cs="Times New Roman"/>
          <w:sz w:val="24"/>
          <w:szCs w:val="24"/>
        </w:rPr>
        <w:t xml:space="preserve">Julie Herber </w:t>
      </w:r>
      <w:r w:rsidRPr="00307497">
        <w:rPr>
          <w:rFonts w:ascii="Times New Roman" w:eastAsia="Times New Roman" w:hAnsi="Times New Roman" w:cs="Times New Roman"/>
          <w:sz w:val="24"/>
          <w:szCs w:val="24"/>
        </w:rPr>
        <w:t xml:space="preserve">was excited to breathe new life into the premise. </w:t>
      </w:r>
      <w:r w:rsidRPr="00701ED7">
        <w:rPr>
          <w:rFonts w:ascii="Times New Roman" w:eastAsia="Times New Roman" w:hAnsi="Times New Roman" w:cs="Times New Roman"/>
          <w:sz w:val="24"/>
          <w:szCs w:val="24"/>
        </w:rPr>
        <w:t>“</w:t>
      </w:r>
      <w:r w:rsidR="00B86003" w:rsidRPr="00701ED7">
        <w:rPr>
          <w:rFonts w:ascii="Times New Roman" w:eastAsia="Times New Roman" w:hAnsi="Times New Roman" w:cs="Times New Roman"/>
          <w:color w:val="000000"/>
          <w:sz w:val="24"/>
          <w:szCs w:val="24"/>
          <w:lang w:val="en-US"/>
        </w:rPr>
        <w:t>One of the most exciting challenges for us creating this piece is to create that sense of genre horror, while honoring the story of love, acceptance and heartbreak that are throughout. It’s a beautiful story that explores ‘other’ and ‘isolation’ and the relationships that grow out of these lonely spaces.</w:t>
      </w:r>
      <w:r>
        <w:rPr>
          <w:rFonts w:ascii="Times New Roman" w:eastAsia="Times New Roman" w:hAnsi="Times New Roman" w:cs="Times New Roman"/>
          <w:color w:val="000000"/>
          <w:sz w:val="24"/>
          <w:szCs w:val="24"/>
          <w:lang w:val="en-US"/>
        </w:rPr>
        <w:t xml:space="preserve"> </w:t>
      </w:r>
      <w:r w:rsidR="00B86003" w:rsidRPr="00701ED7">
        <w:rPr>
          <w:rFonts w:ascii="Times New Roman" w:eastAsia="Times New Roman" w:hAnsi="Times New Roman" w:cs="Times New Roman"/>
          <w:color w:val="000000"/>
          <w:sz w:val="24"/>
          <w:szCs w:val="24"/>
          <w:lang w:val="en-US"/>
        </w:rPr>
        <w:t>The book and the original film will act as inspiration as well as the cinematically influenced script.  I’m looking forward to finding a physical and emotional world with the cast that can express constantly</w:t>
      </w:r>
      <w:r>
        <w:rPr>
          <w:rFonts w:ascii="Times New Roman" w:eastAsia="Times New Roman" w:hAnsi="Times New Roman" w:cs="Times New Roman"/>
          <w:color w:val="000000"/>
          <w:sz w:val="24"/>
          <w:szCs w:val="24"/>
          <w:lang w:val="en-US"/>
        </w:rPr>
        <w:t xml:space="preserve"> shifting moods and moments,” she said</w:t>
      </w:r>
      <w:bookmarkStart w:id="1" w:name="_GoBack"/>
      <w:bookmarkEnd w:id="1"/>
    </w:p>
    <w:p w:rsidR="004A079B" w:rsidRDefault="004A079B">
      <w:pPr>
        <w:rPr>
          <w:rFonts w:ascii="Times New Roman" w:eastAsia="Times New Roman" w:hAnsi="Times New Roman" w:cs="Times New Roman"/>
          <w:sz w:val="24"/>
          <w:szCs w:val="24"/>
        </w:rPr>
      </w:pPr>
    </w:p>
    <w:p w:rsidR="00307497" w:rsidRPr="00307497" w:rsidRDefault="00701ED7" w:rsidP="00307497">
      <w:pPr>
        <w:rPr>
          <w:rFonts w:ascii="Times New Roman" w:eastAsia="Times New Roman" w:hAnsi="Times New Roman" w:cs="Times New Roman"/>
          <w:sz w:val="24"/>
          <w:szCs w:val="24"/>
        </w:rPr>
      </w:pPr>
      <w:r w:rsidRPr="00307497">
        <w:rPr>
          <w:rFonts w:ascii="Times New Roman" w:eastAsia="Times New Roman" w:hAnsi="Times New Roman" w:cs="Times New Roman"/>
          <w:sz w:val="24"/>
          <w:szCs w:val="24"/>
        </w:rPr>
        <w:t xml:space="preserve">The </w:t>
      </w:r>
      <w:r w:rsidRPr="00307497">
        <w:rPr>
          <w:rFonts w:ascii="Times New Roman" w:eastAsia="Times New Roman" w:hAnsi="Times New Roman" w:cs="Times New Roman"/>
          <w:i/>
          <w:sz w:val="24"/>
          <w:szCs w:val="24"/>
        </w:rPr>
        <w:t xml:space="preserve">Let the Right One In </w:t>
      </w:r>
      <w:r w:rsidRPr="00307497">
        <w:rPr>
          <w:rFonts w:ascii="Times New Roman" w:eastAsia="Times New Roman" w:hAnsi="Times New Roman" w:cs="Times New Roman"/>
          <w:sz w:val="24"/>
          <w:szCs w:val="24"/>
        </w:rPr>
        <w:t>crew includes:</w:t>
      </w:r>
      <w:r w:rsidR="00307497" w:rsidRPr="00307497">
        <w:rPr>
          <w:rFonts w:ascii="Times New Roman" w:eastAsia="Times New Roman" w:hAnsi="Times New Roman" w:cs="Times New Roman"/>
          <w:sz w:val="24"/>
          <w:szCs w:val="24"/>
        </w:rPr>
        <w:t xml:space="preserve"> Julie Herber</w:t>
      </w:r>
      <w:r w:rsidR="00307497" w:rsidRPr="00307497">
        <w:rPr>
          <w:rFonts w:ascii="Times New Roman" w:eastAsia="Times New Roman" w:hAnsi="Times New Roman" w:cs="Times New Roman"/>
          <w:sz w:val="24"/>
          <w:szCs w:val="24"/>
        </w:rPr>
        <w:t xml:space="preserve"> (Director), </w:t>
      </w:r>
      <w:r w:rsidR="00307497">
        <w:rPr>
          <w:rFonts w:ascii="Times New Roman" w:eastAsia="Times New Roman" w:hAnsi="Times New Roman" w:cs="Times New Roman"/>
          <w:sz w:val="24"/>
          <w:szCs w:val="24"/>
        </w:rPr>
        <w:t>Maria Laird</w:t>
      </w:r>
      <w:r w:rsidR="00307497" w:rsidRPr="00307497">
        <w:rPr>
          <w:rFonts w:ascii="Times New Roman" w:eastAsia="Times New Roman" w:hAnsi="Times New Roman" w:cs="Times New Roman"/>
          <w:sz w:val="24"/>
          <w:szCs w:val="24"/>
        </w:rPr>
        <w:t xml:space="preserve"> (Stage Manager), </w:t>
      </w:r>
      <w:r w:rsidR="00326300">
        <w:rPr>
          <w:rFonts w:ascii="Times New Roman" w:eastAsia="Times New Roman" w:hAnsi="Times New Roman" w:cs="Times New Roman"/>
          <w:sz w:val="24"/>
          <w:szCs w:val="24"/>
        </w:rPr>
        <w:t>Caitlyn Joy</w:t>
      </w:r>
      <w:r w:rsidR="00307497" w:rsidRPr="00307497">
        <w:rPr>
          <w:rFonts w:ascii="Times New Roman" w:eastAsia="Times New Roman" w:hAnsi="Times New Roman" w:cs="Times New Roman"/>
          <w:sz w:val="24"/>
          <w:szCs w:val="24"/>
        </w:rPr>
        <w:t xml:space="preserve"> (Assistant Stage Manager), </w:t>
      </w:r>
      <w:r w:rsidR="00307497">
        <w:rPr>
          <w:rFonts w:ascii="Times New Roman" w:eastAsia="Times New Roman" w:hAnsi="Times New Roman" w:cs="Times New Roman"/>
          <w:sz w:val="24"/>
          <w:szCs w:val="24"/>
        </w:rPr>
        <w:t>Cecelia Lee</w:t>
      </w:r>
      <w:r w:rsidR="00307497" w:rsidRPr="00307497">
        <w:rPr>
          <w:rFonts w:ascii="Times New Roman" w:eastAsia="Times New Roman" w:hAnsi="Times New Roman" w:cs="Times New Roman"/>
          <w:sz w:val="24"/>
          <w:szCs w:val="24"/>
        </w:rPr>
        <w:t xml:space="preserve"> (Scenic Designer), </w:t>
      </w:r>
      <w:r w:rsidR="00307497">
        <w:rPr>
          <w:rFonts w:ascii="Times New Roman" w:eastAsia="Times New Roman" w:hAnsi="Times New Roman" w:cs="Times New Roman"/>
          <w:sz w:val="24"/>
          <w:szCs w:val="24"/>
        </w:rPr>
        <w:t>Carey Rausch</w:t>
      </w:r>
      <w:r w:rsidR="00307497" w:rsidRPr="00307497">
        <w:rPr>
          <w:rFonts w:ascii="Times New Roman" w:eastAsia="Times New Roman" w:hAnsi="Times New Roman" w:cs="Times New Roman"/>
          <w:sz w:val="24"/>
          <w:szCs w:val="24"/>
        </w:rPr>
        <w:t xml:space="preserve"> (Lighting Designer), </w:t>
      </w:r>
      <w:r w:rsidR="00307497">
        <w:rPr>
          <w:rFonts w:ascii="Times New Roman" w:eastAsia="Times New Roman" w:hAnsi="Times New Roman" w:cs="Times New Roman"/>
          <w:sz w:val="24"/>
          <w:szCs w:val="24"/>
        </w:rPr>
        <w:t>Stephanie Hyder</w:t>
      </w:r>
      <w:r w:rsidR="00307497" w:rsidRPr="00307497">
        <w:rPr>
          <w:rFonts w:ascii="Times New Roman" w:eastAsia="Times New Roman" w:hAnsi="Times New Roman" w:cs="Times New Roman"/>
          <w:sz w:val="24"/>
          <w:szCs w:val="24"/>
        </w:rPr>
        <w:t xml:space="preserve"> (Costume Designer), </w:t>
      </w:r>
      <w:r w:rsidR="00326300">
        <w:rPr>
          <w:rFonts w:ascii="Times New Roman" w:eastAsia="Times New Roman" w:hAnsi="Times New Roman" w:cs="Times New Roman"/>
          <w:sz w:val="24"/>
          <w:szCs w:val="24"/>
        </w:rPr>
        <w:t>Tom Majarov (Sound Desiger), Bailey Sterling</w:t>
      </w:r>
      <w:r w:rsidR="00307497" w:rsidRPr="00307497">
        <w:rPr>
          <w:rFonts w:ascii="Times New Roman" w:eastAsia="Times New Roman" w:hAnsi="Times New Roman" w:cs="Times New Roman"/>
          <w:sz w:val="24"/>
          <w:szCs w:val="24"/>
        </w:rPr>
        <w:t xml:space="preserve"> (Props Designer), and </w:t>
      </w:r>
      <w:r w:rsidR="009C4BA4">
        <w:rPr>
          <w:rFonts w:ascii="Times New Roman" w:eastAsia="Times New Roman" w:hAnsi="Times New Roman" w:cs="Times New Roman"/>
          <w:sz w:val="24"/>
          <w:szCs w:val="24"/>
        </w:rPr>
        <w:t>Katie Rattigan and Doug Grove</w:t>
      </w:r>
      <w:r w:rsidR="00307497" w:rsidRPr="00307497">
        <w:rPr>
          <w:rFonts w:ascii="Times New Roman" w:eastAsia="Times New Roman" w:hAnsi="Times New Roman" w:cs="Times New Roman"/>
          <w:sz w:val="24"/>
          <w:szCs w:val="24"/>
        </w:rPr>
        <w:t xml:space="preserve"> (</w:t>
      </w:r>
      <w:r w:rsidR="00307497">
        <w:rPr>
          <w:rFonts w:ascii="Times New Roman" w:eastAsia="Times New Roman" w:hAnsi="Times New Roman" w:cs="Times New Roman"/>
          <w:sz w:val="24"/>
          <w:szCs w:val="24"/>
        </w:rPr>
        <w:t>Special Effects Team</w:t>
      </w:r>
      <w:r w:rsidR="00307497" w:rsidRPr="00307497">
        <w:rPr>
          <w:rFonts w:ascii="Times New Roman" w:eastAsia="Times New Roman" w:hAnsi="Times New Roman" w:cs="Times New Roman"/>
          <w:sz w:val="24"/>
          <w:szCs w:val="24"/>
        </w:rPr>
        <w:t>).</w:t>
      </w:r>
    </w:p>
    <w:p w:rsidR="004A079B" w:rsidRPr="00307497" w:rsidRDefault="004A079B">
      <w:pPr>
        <w:rPr>
          <w:rFonts w:ascii="Times New Roman" w:eastAsia="Times New Roman" w:hAnsi="Times New Roman" w:cs="Times New Roman"/>
          <w:sz w:val="24"/>
          <w:szCs w:val="24"/>
        </w:rPr>
      </w:pPr>
    </w:p>
    <w:p w:rsidR="004A079B" w:rsidRPr="00307497" w:rsidRDefault="004A079B">
      <w:pPr>
        <w:rPr>
          <w:rFonts w:ascii="Times New Roman" w:eastAsia="Times New Roman" w:hAnsi="Times New Roman" w:cs="Times New Roman"/>
          <w:sz w:val="24"/>
          <w:szCs w:val="24"/>
        </w:rPr>
      </w:pPr>
    </w:p>
    <w:p w:rsidR="004A079B" w:rsidRPr="00307497" w:rsidRDefault="00701ED7">
      <w:pPr>
        <w:rPr>
          <w:rFonts w:ascii="Times New Roman" w:eastAsia="Times New Roman" w:hAnsi="Times New Roman" w:cs="Times New Roman"/>
          <w:sz w:val="24"/>
          <w:szCs w:val="24"/>
        </w:rPr>
      </w:pPr>
      <w:r w:rsidRPr="00307497">
        <w:rPr>
          <w:rFonts w:ascii="Times New Roman" w:eastAsia="Times New Roman" w:hAnsi="Times New Roman" w:cs="Times New Roman"/>
          <w:sz w:val="24"/>
          <w:szCs w:val="24"/>
        </w:rPr>
        <w:t>The cast includes:</w:t>
      </w:r>
      <w:r w:rsidR="00326300">
        <w:rPr>
          <w:rFonts w:ascii="Times New Roman" w:eastAsia="Times New Roman" w:hAnsi="Times New Roman" w:cs="Times New Roman"/>
          <w:sz w:val="24"/>
          <w:szCs w:val="24"/>
        </w:rPr>
        <w:t xml:space="preserve"> Jordan Champe (Oskar), Karli Cole (Eli), Robert Leembrugen (Hakan), Brandon Richards (Jonny), Sean Byrne (Micke), Karen Heyser-Paone (Mum), Jack Evans (Mr. Avila, Halmburg), JD Sivert (Kurt, Jocke, Nils, Stefan, Dad) and Daniel Valentín-Morales (Torkel, Janne, Jimmy).</w:t>
      </w:r>
    </w:p>
    <w:p w:rsidR="004A079B" w:rsidRDefault="004A079B">
      <w:pPr>
        <w:rPr>
          <w:rFonts w:ascii="Times New Roman" w:eastAsia="Times New Roman" w:hAnsi="Times New Roman" w:cs="Times New Roman"/>
          <w:sz w:val="24"/>
          <w:szCs w:val="24"/>
          <w:highlight w:val="white"/>
        </w:rPr>
      </w:pPr>
    </w:p>
    <w:p w:rsidR="004A079B" w:rsidRPr="00307497" w:rsidRDefault="00701ED7">
      <w:pPr>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rPr>
        <w:t>Let the Right One In</w:t>
      </w:r>
      <w:r>
        <w:rPr>
          <w:rFonts w:ascii="Times New Roman" w:eastAsia="Times New Roman" w:hAnsi="Times New Roman" w:cs="Times New Roman"/>
          <w:sz w:val="24"/>
          <w:szCs w:val="24"/>
          <w:highlight w:val="white"/>
        </w:rPr>
        <w:t xml:space="preserve"> opens on</w:t>
      </w:r>
      <w:r>
        <w:rPr>
          <w:rFonts w:ascii="Times New Roman" w:eastAsia="Times New Roman" w:hAnsi="Times New Roman" w:cs="Times New Roman"/>
          <w:b/>
          <w:sz w:val="24"/>
          <w:szCs w:val="24"/>
          <w:highlight w:val="white"/>
        </w:rPr>
        <w:t xml:space="preserve"> </w:t>
      </w:r>
      <w:r w:rsidRPr="00307497">
        <w:rPr>
          <w:rFonts w:ascii="Times New Roman" w:eastAsia="Times New Roman" w:hAnsi="Times New Roman" w:cs="Times New Roman"/>
          <w:sz w:val="24"/>
          <w:szCs w:val="24"/>
          <w:highlight w:val="white"/>
        </w:rPr>
        <w:t xml:space="preserve">Friday, October 19 </w:t>
      </w:r>
      <w:r w:rsidRPr="00307497">
        <w:rPr>
          <w:rFonts w:ascii="Times New Roman" w:eastAsia="Times New Roman" w:hAnsi="Times New Roman" w:cs="Times New Roman"/>
          <w:sz w:val="24"/>
          <w:szCs w:val="24"/>
          <w:highlight w:val="white"/>
        </w:rPr>
        <w:t>and runs until</w:t>
      </w:r>
      <w:r w:rsidRPr="00307497">
        <w:rPr>
          <w:rFonts w:ascii="Times New Roman" w:eastAsia="Times New Roman" w:hAnsi="Times New Roman" w:cs="Times New Roman"/>
          <w:sz w:val="24"/>
          <w:szCs w:val="24"/>
          <w:highlight w:val="white"/>
        </w:rPr>
        <w:t xml:space="preserve"> Sunday, November 11, Thursdays through Saturdays at 8</w:t>
      </w:r>
      <w:r w:rsidRPr="00307497">
        <w:rPr>
          <w:rFonts w:ascii="Times New Roman" w:eastAsia="Times New Roman" w:hAnsi="Times New Roman" w:cs="Times New Roman"/>
          <w:sz w:val="24"/>
          <w:szCs w:val="24"/>
          <w:highlight w:val="white"/>
        </w:rPr>
        <w:t xml:space="preserve">:00 p.m. </w:t>
      </w:r>
      <w:r w:rsidRPr="00307497">
        <w:rPr>
          <w:rFonts w:ascii="Times New Roman" w:eastAsia="Times New Roman" w:hAnsi="Times New Roman" w:cs="Times New Roman"/>
          <w:sz w:val="24"/>
          <w:szCs w:val="24"/>
          <w:highlight w:val="white"/>
        </w:rPr>
        <w:t>and</w:t>
      </w:r>
      <w:r w:rsidRPr="00307497">
        <w:rPr>
          <w:rFonts w:ascii="Times New Roman" w:eastAsia="Times New Roman" w:hAnsi="Times New Roman" w:cs="Times New Roman"/>
          <w:sz w:val="24"/>
          <w:szCs w:val="24"/>
          <w:highlight w:val="white"/>
        </w:rPr>
        <w:t xml:space="preserve"> Sundays at 3:00 p.m.</w:t>
      </w:r>
      <w:r w:rsidRPr="00307497">
        <w:rPr>
          <w:rFonts w:ascii="Times New Roman" w:eastAsia="Times New Roman" w:hAnsi="Times New Roman" w:cs="Times New Roman"/>
          <w:sz w:val="24"/>
          <w:szCs w:val="24"/>
          <w:highlight w:val="white"/>
        </w:rPr>
        <w:t xml:space="preserve">. </w:t>
      </w:r>
      <w:r w:rsidRPr="00307497">
        <w:rPr>
          <w:rFonts w:ascii="Times New Roman" w:eastAsia="Times New Roman" w:hAnsi="Times New Roman" w:cs="Times New Roman"/>
          <w:sz w:val="24"/>
          <w:szCs w:val="24"/>
        </w:rPr>
        <w:t xml:space="preserve">Tickets are </w:t>
      </w:r>
      <w:r w:rsidRPr="00307497">
        <w:rPr>
          <w:rFonts w:ascii="Times New Roman" w:eastAsia="Times New Roman" w:hAnsi="Times New Roman" w:cs="Times New Roman"/>
          <w:sz w:val="24"/>
          <w:szCs w:val="24"/>
        </w:rPr>
        <w:t xml:space="preserve">$24 for adults </w:t>
      </w:r>
      <w:r w:rsidRPr="00307497">
        <w:rPr>
          <w:rFonts w:ascii="Times New Roman" w:eastAsia="Times New Roman" w:hAnsi="Times New Roman" w:cs="Times New Roman"/>
          <w:sz w:val="24"/>
          <w:szCs w:val="24"/>
        </w:rPr>
        <w:t>and</w:t>
      </w:r>
      <w:r w:rsidRPr="00307497">
        <w:rPr>
          <w:rFonts w:ascii="Times New Roman" w:eastAsia="Times New Roman" w:hAnsi="Times New Roman" w:cs="Times New Roman"/>
          <w:sz w:val="24"/>
          <w:szCs w:val="24"/>
        </w:rPr>
        <w:t xml:space="preserve"> $20 for students and seniors</w:t>
      </w:r>
      <w:r w:rsidRPr="00307497">
        <w:rPr>
          <w:rFonts w:ascii="Times New Roman" w:eastAsia="Times New Roman" w:hAnsi="Times New Roman" w:cs="Times New Roman"/>
          <w:sz w:val="24"/>
          <w:szCs w:val="24"/>
          <w:highlight w:val="white"/>
        </w:rPr>
        <w:t xml:space="preserve">. Tickets may be purchased by phone at (301) 694-4744, online at </w:t>
      </w:r>
      <w:hyperlink r:id="rId7">
        <w:r w:rsidRPr="00307497">
          <w:rPr>
            <w:rFonts w:ascii="Times New Roman" w:eastAsia="Times New Roman" w:hAnsi="Times New Roman" w:cs="Times New Roman"/>
            <w:color w:val="1155CC"/>
            <w:sz w:val="24"/>
            <w:szCs w:val="24"/>
            <w:highlight w:val="white"/>
            <w:u w:val="single"/>
          </w:rPr>
          <w:t>marylandensemble.org</w:t>
        </w:r>
      </w:hyperlink>
      <w:r w:rsidRPr="00307497">
        <w:rPr>
          <w:rFonts w:ascii="Times New Roman" w:eastAsia="Times New Roman" w:hAnsi="Times New Roman" w:cs="Times New Roman"/>
          <w:sz w:val="24"/>
          <w:szCs w:val="24"/>
          <w:highlight w:val="white"/>
        </w:rPr>
        <w:t xml:space="preserve"> or in person at the MET box office. Come to fall in love with these chilling characters.</w:t>
      </w:r>
    </w:p>
    <w:p w:rsidR="004A079B" w:rsidRDefault="004A079B">
      <w:pPr>
        <w:rPr>
          <w:rFonts w:ascii="Times New Roman" w:eastAsia="Times New Roman" w:hAnsi="Times New Roman" w:cs="Times New Roman"/>
          <w:b/>
          <w:sz w:val="24"/>
          <w:szCs w:val="24"/>
          <w:highlight w:val="white"/>
        </w:rPr>
      </w:pPr>
    </w:p>
    <w:p w:rsidR="004A079B" w:rsidRDefault="00701ED7">
      <w:pPr>
        <w:jc w:val="center"/>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w:t>
      </w:r>
    </w:p>
    <w:p w:rsidR="004A079B" w:rsidRPr="009C4BA4" w:rsidRDefault="00701ED7">
      <w:pPr>
        <w:rPr>
          <w:rFonts w:ascii="Times New Roman" w:eastAsia="Times New Roman" w:hAnsi="Times New Roman" w:cs="Times New Roman"/>
          <w:sz w:val="24"/>
          <w:szCs w:val="24"/>
        </w:rPr>
      </w:pPr>
      <w:r>
        <w:rPr>
          <w:rFonts w:ascii="Times New Roman" w:eastAsia="Times New Roman" w:hAnsi="Times New Roman" w:cs="Times New Roman"/>
          <w:b/>
          <w:sz w:val="24"/>
          <w:szCs w:val="24"/>
          <w:highlight w:val="white"/>
        </w:rPr>
        <w:t>RATING/AGE APPROPRIATE/WARNINGS:</w:t>
      </w:r>
      <w:r>
        <w:rPr>
          <w:rFonts w:ascii="Times New Roman" w:eastAsia="Times New Roman" w:hAnsi="Times New Roman" w:cs="Times New Roman"/>
          <w:sz w:val="24"/>
          <w:szCs w:val="24"/>
          <w:highlight w:val="white"/>
        </w:rPr>
        <w:t xml:space="preserve"> </w:t>
      </w:r>
      <w:r w:rsidRPr="009C4BA4">
        <w:rPr>
          <w:rFonts w:ascii="Times New Roman" w:eastAsia="Times New Roman" w:hAnsi="Times New Roman" w:cs="Times New Roman"/>
          <w:sz w:val="24"/>
          <w:szCs w:val="24"/>
        </w:rPr>
        <w:t>Mature Audiences</w:t>
      </w:r>
    </w:p>
    <w:p w:rsidR="004A079B" w:rsidRPr="009C4BA4" w:rsidRDefault="00701ED7">
      <w:pPr>
        <w:rPr>
          <w:rFonts w:ascii="Times New Roman" w:eastAsia="Times New Roman" w:hAnsi="Times New Roman" w:cs="Times New Roman"/>
          <w:sz w:val="24"/>
          <w:szCs w:val="24"/>
        </w:rPr>
      </w:pPr>
      <w:r w:rsidRPr="009C4BA4">
        <w:rPr>
          <w:rFonts w:ascii="Times New Roman" w:eastAsia="Times New Roman" w:hAnsi="Times New Roman" w:cs="Times New Roman"/>
          <w:b/>
          <w:sz w:val="24"/>
          <w:szCs w:val="24"/>
        </w:rPr>
        <w:t xml:space="preserve">HOW IT BEGAN: </w:t>
      </w:r>
      <w:r w:rsidRPr="009C4BA4">
        <w:rPr>
          <w:rFonts w:ascii="Times New Roman" w:eastAsia="Times New Roman" w:hAnsi="Times New Roman" w:cs="Times New Roman"/>
          <w:sz w:val="24"/>
          <w:szCs w:val="24"/>
        </w:rPr>
        <w:t>The novel</w:t>
      </w:r>
      <w:r w:rsidRPr="009C4BA4">
        <w:rPr>
          <w:rFonts w:ascii="Times New Roman" w:eastAsia="Times New Roman" w:hAnsi="Times New Roman" w:cs="Times New Roman"/>
          <w:b/>
          <w:sz w:val="24"/>
          <w:szCs w:val="24"/>
        </w:rPr>
        <w:t xml:space="preserve"> </w:t>
      </w:r>
      <w:r w:rsidRPr="009C4BA4">
        <w:rPr>
          <w:rFonts w:ascii="Times New Roman" w:eastAsia="Times New Roman" w:hAnsi="Times New Roman" w:cs="Times New Roman"/>
          <w:i/>
          <w:sz w:val="24"/>
          <w:szCs w:val="24"/>
        </w:rPr>
        <w:t xml:space="preserve">Let the Right One In </w:t>
      </w:r>
      <w:r w:rsidRPr="009C4BA4">
        <w:rPr>
          <w:rFonts w:ascii="Times New Roman" w:eastAsia="Times New Roman" w:hAnsi="Times New Roman" w:cs="Times New Roman"/>
          <w:sz w:val="24"/>
          <w:szCs w:val="24"/>
        </w:rPr>
        <w:t>was written in 2004 by John Aj</w:t>
      </w:r>
      <w:r w:rsidRPr="009C4BA4">
        <w:rPr>
          <w:rFonts w:ascii="Times New Roman" w:eastAsia="Times New Roman" w:hAnsi="Times New Roman" w:cs="Times New Roman"/>
          <w:sz w:val="24"/>
          <w:szCs w:val="24"/>
        </w:rPr>
        <w:t>vide Lindqvist, and since has been adapted to film by Tomas Alfredson and for theatre by Jack Thorne.</w:t>
      </w:r>
    </w:p>
    <w:p w:rsidR="004A079B" w:rsidRPr="009C4BA4" w:rsidRDefault="004A079B">
      <w:pPr>
        <w:rPr>
          <w:rFonts w:ascii="Times New Roman" w:eastAsia="Times New Roman" w:hAnsi="Times New Roman" w:cs="Times New Roman"/>
          <w:b/>
          <w:sz w:val="24"/>
          <w:szCs w:val="24"/>
        </w:rPr>
      </w:pPr>
    </w:p>
    <w:p w:rsidR="004A079B" w:rsidRPr="009C4BA4" w:rsidRDefault="00701ED7">
      <w:pPr>
        <w:rPr>
          <w:rFonts w:ascii="Times New Roman" w:eastAsia="Times New Roman" w:hAnsi="Times New Roman" w:cs="Times New Roman"/>
          <w:b/>
          <w:sz w:val="24"/>
          <w:szCs w:val="24"/>
          <w:u w:val="single"/>
        </w:rPr>
      </w:pPr>
      <w:r w:rsidRPr="009C4BA4">
        <w:rPr>
          <w:rFonts w:ascii="Times New Roman" w:eastAsia="Times New Roman" w:hAnsi="Times New Roman" w:cs="Times New Roman"/>
          <w:b/>
          <w:sz w:val="24"/>
          <w:szCs w:val="24"/>
          <w:u w:val="single"/>
        </w:rPr>
        <w:t>PRODUCTION TEAM</w:t>
      </w:r>
    </w:p>
    <w:p w:rsidR="004A079B"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Director: Julie Herber</w:t>
      </w:r>
    </w:p>
    <w:p w:rsidR="00326300"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Stage Manager: Maria Laird</w:t>
      </w:r>
    </w:p>
    <w:p w:rsidR="00326300"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Stage Manager: Caitlyn Joy</w:t>
      </w:r>
    </w:p>
    <w:p w:rsidR="00326300"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Scenic Designer: Cecelia Lee</w:t>
      </w:r>
    </w:p>
    <w:p w:rsidR="00326300"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Lighting Designer: Carey Rausch</w:t>
      </w:r>
    </w:p>
    <w:p w:rsidR="00326300"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Costume Designer: Stephanie Hyder</w:t>
      </w:r>
    </w:p>
    <w:p w:rsidR="00326300"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Sound Designer: Tom Majarov</w:t>
      </w:r>
    </w:p>
    <w:p w:rsidR="00326300"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Properties: Bailey Sterling</w:t>
      </w:r>
    </w:p>
    <w:p w:rsidR="00326300" w:rsidRPr="009C4BA4"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Special Effects Team: Katie Rattigan and Doug Grove</w:t>
      </w:r>
    </w:p>
    <w:p w:rsidR="004A079B" w:rsidRPr="009C4BA4" w:rsidRDefault="004A079B">
      <w:pPr>
        <w:rPr>
          <w:rFonts w:ascii="Times New Roman" w:eastAsia="Times New Roman" w:hAnsi="Times New Roman" w:cs="Times New Roman"/>
          <w:b/>
          <w:color w:val="616161"/>
          <w:sz w:val="21"/>
          <w:szCs w:val="21"/>
        </w:rPr>
      </w:pPr>
    </w:p>
    <w:p w:rsidR="004A079B" w:rsidRPr="009C4BA4" w:rsidRDefault="00701ED7">
      <w:pPr>
        <w:rPr>
          <w:rFonts w:ascii="Times New Roman" w:eastAsia="Times New Roman" w:hAnsi="Times New Roman" w:cs="Times New Roman"/>
          <w:b/>
          <w:sz w:val="24"/>
          <w:szCs w:val="24"/>
          <w:u w:val="single"/>
        </w:rPr>
      </w:pPr>
      <w:r w:rsidRPr="009C4BA4">
        <w:rPr>
          <w:rFonts w:ascii="Times New Roman" w:eastAsia="Times New Roman" w:hAnsi="Times New Roman" w:cs="Times New Roman"/>
          <w:b/>
          <w:sz w:val="24"/>
          <w:szCs w:val="24"/>
          <w:u w:val="single"/>
        </w:rPr>
        <w:t>CAST</w:t>
      </w:r>
    </w:p>
    <w:p w:rsidR="004A079B"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Oskar: Jordan Champe</w:t>
      </w:r>
    </w:p>
    <w:p w:rsidR="00326300"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Eli: Karlie Cole</w:t>
      </w:r>
    </w:p>
    <w:p w:rsidR="00326300"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Hakan: Robert Leembrugen</w:t>
      </w:r>
    </w:p>
    <w:p w:rsidR="00326300"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Jonny: Brandon Richards</w:t>
      </w:r>
    </w:p>
    <w:p w:rsidR="00326300"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Micke: Sean Byrne</w:t>
      </w:r>
    </w:p>
    <w:p w:rsidR="00326300"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Mum: Karen Heyser-Paone</w:t>
      </w:r>
    </w:p>
    <w:p w:rsidR="00326300"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Mr. Avila/Halmburg: Jack Evans</w:t>
      </w:r>
    </w:p>
    <w:p w:rsidR="00326300"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Kurt/Jocke/Nils/Sefan/Dad: JD Sivert</w:t>
      </w:r>
    </w:p>
    <w:p w:rsidR="00326300" w:rsidRPr="009C4BA4" w:rsidRDefault="00326300">
      <w:pPr>
        <w:rPr>
          <w:rFonts w:ascii="Times New Roman" w:eastAsia="Times New Roman" w:hAnsi="Times New Roman" w:cs="Times New Roman"/>
          <w:sz w:val="24"/>
          <w:szCs w:val="24"/>
        </w:rPr>
      </w:pPr>
      <w:r>
        <w:rPr>
          <w:rFonts w:ascii="Times New Roman" w:eastAsia="Times New Roman" w:hAnsi="Times New Roman" w:cs="Times New Roman"/>
          <w:sz w:val="24"/>
          <w:szCs w:val="24"/>
        </w:rPr>
        <w:t>Torkel/Janne/Jimmy: Daniel Valentín-Morales</w:t>
      </w:r>
    </w:p>
    <w:p w:rsidR="004A079B" w:rsidRPr="009C4BA4" w:rsidRDefault="004A079B">
      <w:pPr>
        <w:rPr>
          <w:rFonts w:ascii="Times New Roman" w:eastAsia="Times New Roman" w:hAnsi="Times New Roman" w:cs="Times New Roman"/>
          <w:sz w:val="24"/>
          <w:szCs w:val="24"/>
        </w:rPr>
      </w:pPr>
    </w:p>
    <w:p w:rsidR="004A079B" w:rsidRPr="009C4BA4" w:rsidRDefault="00701ED7">
      <w:pPr>
        <w:rPr>
          <w:rFonts w:ascii="Times New Roman" w:eastAsia="Times New Roman" w:hAnsi="Times New Roman" w:cs="Times New Roman"/>
          <w:sz w:val="24"/>
          <w:szCs w:val="24"/>
        </w:rPr>
      </w:pPr>
      <w:r w:rsidRPr="009C4BA4">
        <w:rPr>
          <w:rFonts w:ascii="Times New Roman" w:eastAsia="Times New Roman" w:hAnsi="Times New Roman" w:cs="Times New Roman"/>
          <w:b/>
          <w:sz w:val="24"/>
          <w:szCs w:val="24"/>
        </w:rPr>
        <w:lastRenderedPageBreak/>
        <w:t xml:space="preserve">MARYLAND ENSEMBLE THEATRE MISSION: </w:t>
      </w:r>
      <w:r w:rsidRPr="009C4BA4">
        <w:rPr>
          <w:rFonts w:ascii="Times New Roman" w:eastAsia="Times New Roman" w:hAnsi="Times New Roman" w:cs="Times New Roman"/>
          <w:sz w:val="24"/>
          <w:szCs w:val="24"/>
        </w:rPr>
        <w:t>Maryland Ensemble Theatre (MET) is dedicated to the creation and production of extraordinary theatre art through the combined voices of a diverse ensemble of professional resident arti</w:t>
      </w:r>
      <w:r w:rsidRPr="009C4BA4">
        <w:rPr>
          <w:rFonts w:ascii="Times New Roman" w:eastAsia="Times New Roman" w:hAnsi="Times New Roman" w:cs="Times New Roman"/>
          <w:sz w:val="24"/>
          <w:szCs w:val="24"/>
        </w:rPr>
        <w:t>sts who are influential leaders in the community and visionaries in the art of theatre.</w:t>
      </w:r>
    </w:p>
    <w:p w:rsidR="004A079B" w:rsidRPr="009C4BA4" w:rsidRDefault="004A079B">
      <w:pPr>
        <w:rPr>
          <w:rFonts w:ascii="Times New Roman" w:eastAsia="Times New Roman" w:hAnsi="Times New Roman" w:cs="Times New Roman"/>
          <w:sz w:val="24"/>
          <w:szCs w:val="24"/>
        </w:rPr>
      </w:pPr>
    </w:p>
    <w:p w:rsidR="004A079B" w:rsidRPr="009C4BA4" w:rsidRDefault="00701ED7">
      <w:pPr>
        <w:rPr>
          <w:rFonts w:ascii="Times New Roman" w:eastAsia="Times New Roman" w:hAnsi="Times New Roman" w:cs="Times New Roman"/>
          <w:sz w:val="24"/>
          <w:szCs w:val="24"/>
        </w:rPr>
      </w:pPr>
      <w:r w:rsidRPr="009C4BA4">
        <w:rPr>
          <w:rFonts w:ascii="Times New Roman" w:eastAsia="Times New Roman" w:hAnsi="Times New Roman" w:cs="Times New Roman"/>
          <w:sz w:val="24"/>
          <w:szCs w:val="24"/>
        </w:rPr>
        <w:t xml:space="preserve">To learn more about MET, visit </w:t>
      </w:r>
      <w:hyperlink r:id="rId8">
        <w:r w:rsidRPr="009C4BA4">
          <w:rPr>
            <w:rFonts w:ascii="Times New Roman" w:eastAsia="Times New Roman" w:hAnsi="Times New Roman" w:cs="Times New Roman"/>
            <w:color w:val="1155CC"/>
            <w:sz w:val="24"/>
            <w:szCs w:val="24"/>
            <w:u w:val="single"/>
          </w:rPr>
          <w:t>www.marylandensembletheater.org</w:t>
        </w:r>
      </w:hyperlink>
      <w:r w:rsidRPr="009C4BA4">
        <w:rPr>
          <w:rFonts w:ascii="Times New Roman" w:eastAsia="Times New Roman" w:hAnsi="Times New Roman" w:cs="Times New Roman"/>
          <w:sz w:val="24"/>
          <w:szCs w:val="24"/>
        </w:rPr>
        <w:t xml:space="preserve">. </w:t>
      </w:r>
    </w:p>
    <w:p w:rsidR="004A079B" w:rsidRDefault="00701ED7">
      <w:pPr>
        <w:rPr>
          <w:rFonts w:ascii="Times New Roman" w:eastAsia="Times New Roman" w:hAnsi="Times New Roman" w:cs="Times New Roman"/>
          <w:sz w:val="24"/>
          <w:szCs w:val="24"/>
        </w:rPr>
      </w:pPr>
      <w:r w:rsidRPr="009C4BA4">
        <w:rPr>
          <w:rFonts w:ascii="Times New Roman" w:eastAsia="Times New Roman" w:hAnsi="Times New Roman" w:cs="Times New Roman"/>
          <w:sz w:val="24"/>
          <w:szCs w:val="24"/>
        </w:rPr>
        <w:t xml:space="preserve">For the latest updates, like us on </w:t>
      </w:r>
      <w:hyperlink r:id="rId9">
        <w:r w:rsidRPr="009C4BA4">
          <w:rPr>
            <w:rFonts w:ascii="Times New Roman" w:eastAsia="Times New Roman" w:hAnsi="Times New Roman" w:cs="Times New Roman"/>
            <w:color w:val="1155CC"/>
            <w:sz w:val="24"/>
            <w:szCs w:val="24"/>
            <w:u w:val="single"/>
          </w:rPr>
          <w:t>Facebook</w:t>
        </w:r>
      </w:hyperlink>
      <w:r w:rsidRPr="009C4BA4">
        <w:rPr>
          <w:rFonts w:ascii="Times New Roman" w:eastAsia="Times New Roman" w:hAnsi="Times New Roman" w:cs="Times New Roman"/>
          <w:sz w:val="24"/>
          <w:szCs w:val="24"/>
        </w:rPr>
        <w:t>!</w:t>
      </w:r>
    </w:p>
    <w:sectPr w:rsidR="004A079B">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79B"/>
    <w:rsid w:val="00307497"/>
    <w:rsid w:val="00326300"/>
    <w:rsid w:val="004A079B"/>
    <w:rsid w:val="00520666"/>
    <w:rsid w:val="00701ED7"/>
    <w:rsid w:val="009C4BA4"/>
    <w:rsid w:val="00B86003"/>
    <w:rsid w:val="00F8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E898"/>
  <w15:docId w15:val="{2CAB1476-ADA0-3240-A697-351FB3B24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2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arylandensembletheater.org" TargetMode="External"/><Relationship Id="rId3" Type="http://schemas.openxmlformats.org/officeDocument/2006/relationships/webSettings" Target="webSettings.xml"/><Relationship Id="rId7" Type="http://schemas.openxmlformats.org/officeDocument/2006/relationships/hyperlink" Target="http://marylandensembl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hyperlink" Target="https://marylandensemble.org/wp-content/uploads/2018/09/MET-Right-One-In.jpg"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www.facebook.com/MarylandEnsem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Gene' Fouche</cp:lastModifiedBy>
  <cp:revision>4</cp:revision>
  <dcterms:created xsi:type="dcterms:W3CDTF">2018-09-17T16:18:00Z</dcterms:created>
  <dcterms:modified xsi:type="dcterms:W3CDTF">2018-09-17T19:20:00Z</dcterms:modified>
</cp:coreProperties>
</file>